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EC" w:rsidRPr="00212934" w:rsidRDefault="000C5CEC" w:rsidP="00212934">
      <w:pPr>
        <w:jc w:val="center"/>
        <w:rPr>
          <w:rFonts w:ascii="Times New Roman" w:hAnsi="Times New Roman" w:cs="Times New Roman"/>
          <w:b/>
          <w:sz w:val="28"/>
        </w:rPr>
      </w:pPr>
      <w:r w:rsidRPr="00212934">
        <w:rPr>
          <w:rFonts w:ascii="Times New Roman" w:hAnsi="Times New Roman" w:cs="Times New Roman"/>
          <w:b/>
          <w:sz w:val="28"/>
          <w:lang w:val="en-US"/>
        </w:rPr>
        <w:t>IX</w:t>
      </w:r>
      <w:r w:rsidRPr="00212934">
        <w:rPr>
          <w:rFonts w:ascii="Times New Roman" w:hAnsi="Times New Roman" w:cs="Times New Roman"/>
          <w:b/>
          <w:sz w:val="28"/>
        </w:rPr>
        <w:t xml:space="preserve"> региональная научно-практическая конференция</w:t>
      </w:r>
    </w:p>
    <w:p w:rsidR="000C5CEC" w:rsidRPr="00212934" w:rsidRDefault="000C5CEC" w:rsidP="00212934">
      <w:pPr>
        <w:jc w:val="center"/>
        <w:rPr>
          <w:rFonts w:ascii="Times New Roman" w:hAnsi="Times New Roman" w:cs="Times New Roman"/>
          <w:b/>
          <w:sz w:val="28"/>
        </w:rPr>
      </w:pPr>
      <w:r w:rsidRPr="00212934">
        <w:rPr>
          <w:rFonts w:ascii="Times New Roman" w:hAnsi="Times New Roman" w:cs="Times New Roman"/>
          <w:b/>
          <w:sz w:val="28"/>
        </w:rPr>
        <w:t>«Мир науки глазами детей»</w:t>
      </w:r>
    </w:p>
    <w:p w:rsidR="000C5CEC" w:rsidRPr="00212934" w:rsidRDefault="000C5CEC" w:rsidP="00212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12934">
        <w:rPr>
          <w:rFonts w:ascii="Times New Roman" w:hAnsi="Times New Roman" w:cs="Times New Roman"/>
          <w:sz w:val="24"/>
        </w:rPr>
        <w:t xml:space="preserve">В период с 10 апреля по 25 апреля 2020 года прошла экспертиза конкурсных материалов </w:t>
      </w:r>
      <w:r w:rsidR="00212934">
        <w:rPr>
          <w:rFonts w:ascii="Times New Roman" w:hAnsi="Times New Roman" w:cs="Times New Roman"/>
          <w:sz w:val="24"/>
        </w:rPr>
        <w:t>140 участников конференции, которые представили 115 конкурсных работ.</w:t>
      </w:r>
    </w:p>
    <w:p w:rsidR="000C5CEC" w:rsidRPr="00212934" w:rsidRDefault="000C5CEC" w:rsidP="00212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Конкурсные материалы включали в себя презентацию, тезисы и видеоролик выступления участника/</w:t>
      </w:r>
      <w:proofErr w:type="spellStart"/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конференции длительностью до 7 минут. </w:t>
      </w:r>
    </w:p>
    <w:p w:rsidR="000C5CEC" w:rsidRPr="00212934" w:rsidRDefault="000C5CEC" w:rsidP="00212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Критерии</w:t>
      </w:r>
      <w:r w:rsid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по которым оценивались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работ</w:t>
      </w:r>
      <w:r w:rsid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ы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участников конференции:</w:t>
      </w:r>
    </w:p>
    <w:p w:rsidR="000C5CEC" w:rsidRPr="00212934" w:rsidRDefault="000C5CEC" w:rsidP="000C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Актуальность, практическая значимость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 xml:space="preserve"> (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 балла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)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0C5CEC" w:rsidRPr="00212934" w:rsidRDefault="000C5CEC" w:rsidP="000C5C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Познавательная ценность</w:t>
      </w:r>
    </w:p>
    <w:p w:rsidR="000C5CEC" w:rsidRPr="00212934" w:rsidRDefault="000C5CEC" w:rsidP="000C5CE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Возможность реализации далее</w:t>
      </w:r>
    </w:p>
    <w:p w:rsidR="000C5CEC" w:rsidRPr="00212934" w:rsidRDefault="000C5CEC" w:rsidP="000C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Научность (3 балла):</w:t>
      </w:r>
    </w:p>
    <w:p w:rsidR="000C5CEC" w:rsidRPr="00212934" w:rsidRDefault="000C5CEC" w:rsidP="000C5C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Проявление глубины и широты знаний по представляемой теме</w:t>
      </w:r>
    </w:p>
    <w:p w:rsidR="000C5CEC" w:rsidRPr="00212934" w:rsidRDefault="000C5CEC" w:rsidP="000C5C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Оригинальность, сложность</w:t>
      </w:r>
    </w:p>
    <w:p w:rsidR="000C5CEC" w:rsidRPr="00212934" w:rsidRDefault="000C5CEC" w:rsidP="000C5CE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Компетентность автора</w:t>
      </w:r>
    </w:p>
    <w:p w:rsidR="000C5CEC" w:rsidRPr="00212934" w:rsidRDefault="000C5CEC" w:rsidP="000C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Использование ИКТ (3 балла):</w:t>
      </w:r>
    </w:p>
    <w:p w:rsidR="000C5CEC" w:rsidRPr="00212934" w:rsidRDefault="000C5CEC" w:rsidP="000C5C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Уместность использования компьютерных технологий</w:t>
      </w:r>
    </w:p>
    <w:p w:rsidR="000C5CEC" w:rsidRPr="00212934" w:rsidRDefault="000C5CEC" w:rsidP="000C5C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Дизайн разработки</w:t>
      </w:r>
    </w:p>
    <w:p w:rsidR="000C5CEC" w:rsidRPr="00212934" w:rsidRDefault="000C5CEC" w:rsidP="000C5C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компьютерного мастерства в разработке презентации</w:t>
      </w:r>
    </w:p>
    <w:p w:rsidR="000C5CEC" w:rsidRPr="00212934" w:rsidRDefault="000C5CEC" w:rsidP="000C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Оформление работы (тезисов работы) (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балла):</w:t>
      </w:r>
    </w:p>
    <w:p w:rsidR="000C5CEC" w:rsidRPr="00212934" w:rsidRDefault="000C5CEC" w:rsidP="000C5CE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Отвечают следующим требованиям: краткое изложение содержания проведенного исследования, включающее цели, задачи, гипотезу и результаты проведенного исследования; обозначить актуальность исследования, теоретические и/или практические достижения автора, область использования результатов работы, список используемой литературы. Объем тезисов не должен превышать одну - три страницы печатного текста  с приложением списка литературы. Формат – </w:t>
      </w:r>
      <w:r w:rsidRPr="0021293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Microsoft</w:t>
      </w:r>
      <w:r w:rsidRPr="002129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21293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Word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шрифт  </w:t>
      </w:r>
      <w:r w:rsidRPr="0021293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Times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293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New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1293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Roman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кегль 14, интервал «1», выравнивание по ширине,  поля </w:t>
      </w:r>
      <w:smartTag w:uri="urn:schemas-microsoft-com:office:smarttags" w:element="metricconverter">
        <w:smartTagPr>
          <w:attr w:name="ProductID" w:val="2 см"/>
        </w:smartTagPr>
        <w:r w:rsidRPr="0021293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 см</w:t>
        </w:r>
      </w:smartTag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 всех сторон, абзацный отступ </w:t>
      </w:r>
      <w:smartTag w:uri="urn:schemas-microsoft-com:office:smarttags" w:element="metricconverter">
        <w:smartTagPr>
          <w:attr w:name="ProductID" w:val="1,25 см"/>
        </w:smartTagPr>
        <w:r w:rsidRPr="00212934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1,25 см</w:t>
        </w:r>
      </w:smartTag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без переносов. Объем – не более 3 страниц. Список литературы дается после текста с наименованием «Литература», в алфавитном порядке, если есть на нее ссылка в тексте. Кавычки в </w:t>
      </w:r>
      <w:proofErr w:type="gramStart"/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тексте</w:t>
      </w:r>
      <w:proofErr w:type="gramEnd"/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пишутся типографские «». Не допускается автоматический набор списка. Одна работа – один файл.</w:t>
      </w:r>
    </w:p>
    <w:p w:rsidR="000C5CEC" w:rsidRPr="00212934" w:rsidRDefault="000C5CEC" w:rsidP="000C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 способу преобладающей деятельности:</w:t>
      </w:r>
    </w:p>
    <w:p w:rsidR="000C5CEC" w:rsidRPr="00212934" w:rsidRDefault="000C5CEC" w:rsidP="000C5CEC">
      <w:pPr>
        <w:numPr>
          <w:ilvl w:val="1"/>
          <w:numId w:val="4"/>
        </w:numPr>
        <w:tabs>
          <w:tab w:val="num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Исследовательская работа (5баллов)</w:t>
      </w:r>
    </w:p>
    <w:p w:rsidR="000C5CEC" w:rsidRPr="00212934" w:rsidRDefault="000C5CEC" w:rsidP="000C5CEC">
      <w:pPr>
        <w:numPr>
          <w:ilvl w:val="1"/>
          <w:numId w:val="4"/>
        </w:numPr>
        <w:tabs>
          <w:tab w:val="num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Практико-ориентированная работа (5 баллов)</w:t>
      </w:r>
    </w:p>
    <w:p w:rsidR="000C5CEC" w:rsidRPr="00212934" w:rsidRDefault="000C5CEC" w:rsidP="000C5CEC">
      <w:pPr>
        <w:numPr>
          <w:ilvl w:val="1"/>
          <w:numId w:val="4"/>
        </w:numPr>
        <w:tabs>
          <w:tab w:val="num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Проблемно – </w:t>
      </w:r>
      <w:proofErr w:type="gramStart"/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реферативная</w:t>
      </w:r>
      <w:proofErr w:type="gramEnd"/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(4 балла)</w:t>
      </w:r>
    </w:p>
    <w:p w:rsidR="000C5CEC" w:rsidRPr="00212934" w:rsidRDefault="000C5CEC" w:rsidP="000C5CEC">
      <w:pPr>
        <w:numPr>
          <w:ilvl w:val="1"/>
          <w:numId w:val="4"/>
        </w:numPr>
        <w:tabs>
          <w:tab w:val="num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Реферативная работа (2 балла)</w:t>
      </w:r>
    </w:p>
    <w:p w:rsidR="000C5CEC" w:rsidRPr="00212934" w:rsidRDefault="000C5CEC" w:rsidP="000C5CEC">
      <w:pPr>
        <w:numPr>
          <w:ilvl w:val="1"/>
          <w:numId w:val="4"/>
        </w:numPr>
        <w:tabs>
          <w:tab w:val="num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Описательная</w:t>
      </w:r>
      <w:proofErr w:type="gramEnd"/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(информационная) (2 балла)</w:t>
      </w:r>
    </w:p>
    <w:p w:rsidR="000C5CEC" w:rsidRPr="00212934" w:rsidRDefault="000C5CEC" w:rsidP="000C5CEC">
      <w:pPr>
        <w:numPr>
          <w:ilvl w:val="1"/>
          <w:numId w:val="4"/>
        </w:numPr>
        <w:tabs>
          <w:tab w:val="num" w:pos="720"/>
        </w:tabs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Творческие проекты (5 баллов)</w:t>
      </w:r>
    </w:p>
    <w:p w:rsidR="000C5CEC" w:rsidRPr="00212934" w:rsidRDefault="000C5CEC" w:rsidP="000C5C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Представление материала (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3 балла)</w:t>
      </w:r>
    </w:p>
    <w:p w:rsidR="000C5CEC" w:rsidRPr="00212934" w:rsidRDefault="000C5CEC" w:rsidP="000C5C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Язык, стиль, </w:t>
      </w:r>
    </w:p>
    <w:p w:rsidR="000C5CEC" w:rsidRPr="00212934" w:rsidRDefault="000C5CEC" w:rsidP="000C5C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Логичность изложения материала, </w:t>
      </w:r>
    </w:p>
    <w:p w:rsidR="000C5CEC" w:rsidRPr="00212934" w:rsidRDefault="000C5CEC" w:rsidP="000C5CE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Регламент выступления.</w:t>
      </w:r>
    </w:p>
    <w:p w:rsidR="00212934" w:rsidRDefault="002129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Экспертиза конкурсных работ осуществлялась в 9 </w:t>
      </w:r>
      <w:proofErr w:type="gramStart"/>
      <w:r>
        <w:rPr>
          <w:rFonts w:ascii="Times New Roman" w:hAnsi="Times New Roman" w:cs="Times New Roman"/>
          <w:sz w:val="24"/>
        </w:rPr>
        <w:t>секциях</w:t>
      </w:r>
      <w:proofErr w:type="gramEnd"/>
      <w:r>
        <w:rPr>
          <w:rFonts w:ascii="Times New Roman" w:hAnsi="Times New Roman" w:cs="Times New Roman"/>
          <w:sz w:val="24"/>
        </w:rPr>
        <w:t xml:space="preserve"> по следующим направлениям:</w:t>
      </w:r>
    </w:p>
    <w:tbl>
      <w:tblPr>
        <w:tblW w:w="9459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6" w:type="dxa"/>
          <w:left w:w="98" w:type="dxa"/>
          <w:right w:w="0" w:type="dxa"/>
        </w:tblCellMar>
        <w:tblLook w:val="04A0" w:firstRow="1" w:lastRow="0" w:firstColumn="1" w:lastColumn="0" w:noHBand="0" w:noVBand="1"/>
      </w:tblPr>
      <w:tblGrid>
        <w:gridCol w:w="4021"/>
        <w:gridCol w:w="5438"/>
      </w:tblGrid>
      <w:tr w:rsidR="00BE4ADC" w:rsidRPr="00212934" w:rsidTr="00BE4ADC">
        <w:trPr>
          <w:trHeight w:val="298"/>
          <w:jc w:val="center"/>
        </w:trPr>
        <w:tc>
          <w:tcPr>
            <w:tcW w:w="4021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212934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 секции</w:t>
            </w:r>
          </w:p>
        </w:tc>
        <w:tc>
          <w:tcPr>
            <w:tcW w:w="5438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  <w:szCs w:val="20"/>
              </w:rPr>
              <w:t>Члены жюри</w:t>
            </w:r>
          </w:p>
        </w:tc>
      </w:tr>
      <w:tr w:rsidR="00BE4ADC" w:rsidRPr="00212934" w:rsidTr="00E155AB">
        <w:trPr>
          <w:trHeight w:val="298"/>
          <w:jc w:val="center"/>
        </w:trPr>
        <w:tc>
          <w:tcPr>
            <w:tcW w:w="9459" w:type="dxa"/>
            <w:gridSpan w:val="2"/>
            <w:shd w:val="clear" w:color="auto" w:fill="auto"/>
          </w:tcPr>
          <w:p w:rsidR="00BE4ADC" w:rsidRPr="00212934" w:rsidRDefault="00BE4ADC" w:rsidP="00BE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Pr="00212934">
              <w:rPr>
                <w:rFonts w:ascii="Times New Roman" w:hAnsi="Times New Roman" w:cs="Times New Roman"/>
                <w:b/>
                <w:sz w:val="20"/>
                <w:szCs w:val="20"/>
              </w:rPr>
              <w:t>№1 Гуманитарное направление: русский язык, литература, история, обществознание, мировая художественная культура.</w:t>
            </w:r>
          </w:p>
        </w:tc>
      </w:tr>
      <w:tr w:rsidR="00BE4ADC" w:rsidRPr="00212934" w:rsidTr="00BE4ADC">
        <w:trPr>
          <w:trHeight w:val="248"/>
          <w:jc w:val="center"/>
        </w:trPr>
        <w:tc>
          <w:tcPr>
            <w:tcW w:w="4021" w:type="dxa"/>
            <w:shd w:val="clear" w:color="auto" w:fill="auto"/>
            <w:hideMark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Лилия Геннадьевна, учитель русского языка и литературы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г.Томска.</w:t>
            </w:r>
          </w:p>
        </w:tc>
        <w:tc>
          <w:tcPr>
            <w:tcW w:w="5438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Голодникова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Тамара Васильевна, учитель истории и обществознания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г.Томска;</w:t>
            </w:r>
          </w:p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Чеснокова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Васильевна, учитель русского языка и литературы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г.Томска.</w:t>
            </w:r>
          </w:p>
        </w:tc>
      </w:tr>
      <w:tr w:rsidR="00BE4ADC" w:rsidRPr="00212934" w:rsidTr="00040399">
        <w:trPr>
          <w:trHeight w:val="248"/>
          <w:jc w:val="center"/>
        </w:trPr>
        <w:tc>
          <w:tcPr>
            <w:tcW w:w="9459" w:type="dxa"/>
            <w:gridSpan w:val="2"/>
            <w:shd w:val="clear" w:color="auto" w:fill="auto"/>
          </w:tcPr>
          <w:p w:rsidR="00BE4ADC" w:rsidRPr="00BE4ADC" w:rsidRDefault="00BE4ADC" w:rsidP="00BE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Секция </w:t>
            </w:r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>№2 Гуманитарное направление: английский язык, немецкий язык, французский язык.</w:t>
            </w:r>
          </w:p>
        </w:tc>
      </w:tr>
      <w:tr w:rsidR="00BE4ADC" w:rsidRPr="00212934" w:rsidTr="00BE4ADC">
        <w:trPr>
          <w:trHeight w:val="283"/>
          <w:jc w:val="center"/>
        </w:trPr>
        <w:tc>
          <w:tcPr>
            <w:tcW w:w="4021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Солдатенко Маргарита Геннадьевна, учитель английского языка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г.Томска.</w:t>
            </w:r>
          </w:p>
        </w:tc>
        <w:tc>
          <w:tcPr>
            <w:tcW w:w="5438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Щукина Анна Александровна, учитель английского языка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г.Томска.</w:t>
            </w:r>
          </w:p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Скороходова Людмила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Иннокеньтевна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, учитель английского (немецкого) языка.</w:t>
            </w:r>
          </w:p>
        </w:tc>
      </w:tr>
      <w:tr w:rsidR="00BE4ADC" w:rsidRPr="00212934" w:rsidTr="00886BCF">
        <w:trPr>
          <w:trHeight w:val="283"/>
          <w:jc w:val="center"/>
        </w:trPr>
        <w:tc>
          <w:tcPr>
            <w:tcW w:w="9459" w:type="dxa"/>
            <w:gridSpan w:val="2"/>
            <w:shd w:val="clear" w:color="auto" w:fill="auto"/>
          </w:tcPr>
          <w:p w:rsidR="00BE4ADC" w:rsidRPr="00BE4ADC" w:rsidRDefault="00BE4ADC" w:rsidP="00BE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>№3 Естественно – научное направление: математика, физика</w:t>
            </w:r>
          </w:p>
        </w:tc>
      </w:tr>
      <w:tr w:rsidR="00BE4ADC" w:rsidRPr="00212934" w:rsidTr="00BE4ADC">
        <w:trPr>
          <w:trHeight w:val="547"/>
          <w:jc w:val="center"/>
        </w:trPr>
        <w:tc>
          <w:tcPr>
            <w:tcW w:w="4021" w:type="dxa"/>
            <w:shd w:val="clear" w:color="auto" w:fill="auto"/>
            <w:hideMark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Орлов Максим Юрьевич, канд</w:t>
            </w:r>
            <w:proofErr w:type="gram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мат.наук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, старший научный сотрудник, Научно-исследовательский институт прикладной математики и механики ТГУ.</w:t>
            </w:r>
          </w:p>
        </w:tc>
        <w:tc>
          <w:tcPr>
            <w:tcW w:w="5438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Вера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Гаривна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, учитель математики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г.Томска.</w:t>
            </w:r>
          </w:p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Устюгова Галина Васильевна, учитель химии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г.Томска.</w:t>
            </w:r>
          </w:p>
        </w:tc>
      </w:tr>
      <w:tr w:rsidR="00BE4ADC" w:rsidRPr="00212934" w:rsidTr="00BE4ADC">
        <w:trPr>
          <w:trHeight w:val="251"/>
          <w:jc w:val="center"/>
        </w:trPr>
        <w:tc>
          <w:tcPr>
            <w:tcW w:w="9459" w:type="dxa"/>
            <w:gridSpan w:val="2"/>
            <w:shd w:val="clear" w:color="auto" w:fill="auto"/>
          </w:tcPr>
          <w:p w:rsidR="00BE4ADC" w:rsidRPr="00BE4ADC" w:rsidRDefault="00BE4ADC" w:rsidP="00BE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>№4 Естественно – научное направление: химия, биология, экология.</w:t>
            </w:r>
          </w:p>
        </w:tc>
      </w:tr>
      <w:tr w:rsidR="00BE4ADC" w:rsidRPr="00212934" w:rsidTr="00BE4ADC">
        <w:trPr>
          <w:trHeight w:val="547"/>
          <w:jc w:val="center"/>
        </w:trPr>
        <w:tc>
          <w:tcPr>
            <w:tcW w:w="4021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Субботина Елена Юрьевна,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иол.наук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, доцент кафедры зоологии беспозвоночных, Институт биологии, экологии, почвоведения, сельского и лесного хозяйства (Биологический институт) ТГУ</w:t>
            </w:r>
          </w:p>
        </w:tc>
        <w:tc>
          <w:tcPr>
            <w:tcW w:w="5438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Шнайдер Наталия Анатольевна, учитель биологии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г.Томска; </w:t>
            </w:r>
          </w:p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Огрызкова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Нина Николаевна, учитель физики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г.Томска.</w:t>
            </w:r>
          </w:p>
        </w:tc>
      </w:tr>
      <w:tr w:rsidR="00BE4ADC" w:rsidRPr="00212934" w:rsidTr="00BE4ADC">
        <w:trPr>
          <w:trHeight w:val="247"/>
          <w:jc w:val="center"/>
        </w:trPr>
        <w:tc>
          <w:tcPr>
            <w:tcW w:w="9459" w:type="dxa"/>
            <w:gridSpan w:val="2"/>
            <w:shd w:val="clear" w:color="auto" w:fill="auto"/>
          </w:tcPr>
          <w:p w:rsidR="00BE4ADC" w:rsidRPr="00BE4ADC" w:rsidRDefault="00BE4ADC" w:rsidP="00BE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</w:t>
            </w:r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>№5 Основы проектирования и технология для обучающихся 5-11 классов.</w:t>
            </w:r>
          </w:p>
        </w:tc>
      </w:tr>
      <w:tr w:rsidR="00BE4ADC" w:rsidRPr="00212934" w:rsidTr="00BE4ADC">
        <w:trPr>
          <w:trHeight w:val="293"/>
          <w:jc w:val="center"/>
        </w:trPr>
        <w:tc>
          <w:tcPr>
            <w:tcW w:w="4021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Антропянская Лариса Николаевна, координатор сетевой образовательной программы «Основы проектирования», сотрудник НОЦ «Институт инноваций в </w:t>
            </w:r>
            <w:proofErr w:type="gram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образовании</w:t>
            </w:r>
            <w:proofErr w:type="gram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» ТГУ.</w:t>
            </w:r>
          </w:p>
        </w:tc>
        <w:tc>
          <w:tcPr>
            <w:tcW w:w="5438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Вайвод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Борисовна, учитель курса основ проектирования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г.Томска;</w:t>
            </w:r>
          </w:p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Селиванова Светлана Андреевна, учитель начальных классов, педагог-организатор 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г.Томска.</w:t>
            </w:r>
          </w:p>
        </w:tc>
      </w:tr>
      <w:tr w:rsidR="00BE4ADC" w:rsidRPr="00212934" w:rsidTr="00FF67FB">
        <w:trPr>
          <w:trHeight w:val="293"/>
          <w:jc w:val="center"/>
        </w:trPr>
        <w:tc>
          <w:tcPr>
            <w:tcW w:w="9459" w:type="dxa"/>
            <w:gridSpan w:val="2"/>
            <w:shd w:val="clear" w:color="auto" w:fill="auto"/>
          </w:tcPr>
          <w:p w:rsidR="00BE4ADC" w:rsidRPr="00BE4ADC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Секция №6</w:t>
            </w:r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Основы проектирования и технология (исследовательский дебют для обучающихся 1-4 классов).</w:t>
            </w:r>
          </w:p>
        </w:tc>
      </w:tr>
      <w:tr w:rsidR="00BE4ADC" w:rsidRPr="00212934" w:rsidTr="00BE4ADC">
        <w:trPr>
          <w:trHeight w:val="293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C" w:rsidRPr="00212934" w:rsidRDefault="00BE4ADC" w:rsidP="00472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Трофимова Наталия Олеговна, учитель технологии МАОУ СОШ №4 им. И.С. Черных г.Томска</w:t>
            </w:r>
          </w:p>
          <w:p w:rsidR="00BE4ADC" w:rsidRPr="00212934" w:rsidRDefault="00BE4ADC" w:rsidP="00472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ADC" w:rsidRPr="00212934" w:rsidRDefault="00BE4ADC" w:rsidP="00472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Стоев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 Михайлович, учитель информатики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г.Томска;</w:t>
            </w:r>
          </w:p>
          <w:p w:rsidR="00BE4ADC" w:rsidRPr="00212934" w:rsidRDefault="00BE4ADC" w:rsidP="004724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Лисина Татьяна Григорьевна,</w:t>
            </w:r>
            <w:r w:rsidRPr="00BE4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технологии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. Октябрьской г.Томска.</w:t>
            </w:r>
          </w:p>
        </w:tc>
      </w:tr>
      <w:tr w:rsidR="00BE4ADC" w:rsidRPr="00BE4ADC" w:rsidTr="00F95208">
        <w:trPr>
          <w:trHeight w:val="293"/>
          <w:jc w:val="center"/>
        </w:trPr>
        <w:tc>
          <w:tcPr>
            <w:tcW w:w="9459" w:type="dxa"/>
            <w:gridSpan w:val="2"/>
            <w:shd w:val="clear" w:color="auto" w:fill="auto"/>
          </w:tcPr>
          <w:p w:rsidR="00BE4ADC" w:rsidRPr="00BE4ADC" w:rsidRDefault="00BE4ADC" w:rsidP="00BE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>Секция №7 География</w:t>
            </w:r>
          </w:p>
        </w:tc>
      </w:tr>
      <w:tr w:rsidR="00BE4ADC" w:rsidRPr="00212934" w:rsidTr="00BE4ADC">
        <w:trPr>
          <w:trHeight w:val="293"/>
          <w:jc w:val="center"/>
        </w:trPr>
        <w:tc>
          <w:tcPr>
            <w:tcW w:w="4021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Филандышева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Лариса Борисовна,</w:t>
            </w:r>
            <w:r w:rsidRPr="0021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кандидат географических наук, доцент, заведующий кафедрой краеведения и туризма геолого-географического факультета Национального исследовательского Томского государственного университета, член Русского Географического Общества</w:t>
            </w:r>
          </w:p>
        </w:tc>
        <w:tc>
          <w:tcPr>
            <w:tcW w:w="5438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Калюжная Юлия Юрьевна, исполнительный директор Томского отделения Русского географического общества, член федеральной Комиссии РГО по развитию туризма; </w:t>
            </w:r>
          </w:p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Негодина Инна Сергеевна, председатель Ассоциации учителей географии Томской области, старший преподаватель (география) кафедры непрерывного повышения профессионального мастерства и методического сопровождения педагогов ТОИПКРО</w:t>
            </w:r>
          </w:p>
        </w:tc>
      </w:tr>
      <w:tr w:rsidR="00BE4ADC" w:rsidRPr="00BE4ADC" w:rsidTr="00C92E55">
        <w:trPr>
          <w:trHeight w:val="293"/>
          <w:jc w:val="center"/>
        </w:trPr>
        <w:tc>
          <w:tcPr>
            <w:tcW w:w="9459" w:type="dxa"/>
            <w:gridSpan w:val="2"/>
            <w:shd w:val="clear" w:color="auto" w:fill="auto"/>
          </w:tcPr>
          <w:p w:rsidR="00BE4ADC" w:rsidRPr="00BE4ADC" w:rsidRDefault="00BE4ADC" w:rsidP="00BE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№8 Естественно – научное направление: исследовательский дебют в естественных </w:t>
            </w:r>
            <w:proofErr w:type="gramStart"/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>науках</w:t>
            </w:r>
            <w:proofErr w:type="gramEnd"/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обучающихся 1-4 классов.</w:t>
            </w:r>
          </w:p>
        </w:tc>
      </w:tr>
      <w:tr w:rsidR="00BE4ADC" w:rsidRPr="00212934" w:rsidTr="00BE4ADC">
        <w:trPr>
          <w:trHeight w:val="288"/>
          <w:jc w:val="center"/>
        </w:trPr>
        <w:tc>
          <w:tcPr>
            <w:tcW w:w="4021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Сенников Андрей Валерьевич, учитель географии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5438" w:type="dxa"/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Покосова Юлия Олеговна, учитель географии  МАОУ гимназия №24 им.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г. Томска.</w:t>
            </w:r>
          </w:p>
        </w:tc>
      </w:tr>
      <w:tr w:rsidR="00BE4ADC" w:rsidRPr="00212934" w:rsidTr="005B3036">
        <w:trPr>
          <w:trHeight w:val="288"/>
          <w:jc w:val="center"/>
        </w:trPr>
        <w:tc>
          <w:tcPr>
            <w:tcW w:w="9459" w:type="dxa"/>
            <w:gridSpan w:val="2"/>
            <w:shd w:val="clear" w:color="auto" w:fill="auto"/>
          </w:tcPr>
          <w:p w:rsidR="00BE4ADC" w:rsidRPr="00BE4ADC" w:rsidRDefault="00BE4ADC" w:rsidP="00BE4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Секция №9 Гуманитарное направление: исследовательский дебют в гуманитарных </w:t>
            </w:r>
            <w:proofErr w:type="gramStart"/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>науках</w:t>
            </w:r>
            <w:proofErr w:type="gramEnd"/>
            <w:r w:rsidRPr="00BE4A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обучающихся 1-4 классов.</w:t>
            </w:r>
          </w:p>
        </w:tc>
      </w:tr>
      <w:tr w:rsidR="00BE4ADC" w:rsidRPr="00212934" w:rsidTr="00BE4ADC">
        <w:trPr>
          <w:trHeight w:val="283"/>
          <w:jc w:val="center"/>
        </w:trPr>
        <w:tc>
          <w:tcPr>
            <w:tcW w:w="4021" w:type="dxa"/>
            <w:tcBorders>
              <w:bottom w:val="single" w:sz="4" w:space="0" w:color="auto"/>
            </w:tcBorders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Бабушкина Светлана Валерьевна, учитель начальных классов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г.Томска.</w:t>
            </w:r>
          </w:p>
        </w:tc>
        <w:tc>
          <w:tcPr>
            <w:tcW w:w="5438" w:type="dxa"/>
            <w:tcBorders>
              <w:bottom w:val="single" w:sz="4" w:space="0" w:color="auto"/>
            </w:tcBorders>
            <w:shd w:val="clear" w:color="auto" w:fill="auto"/>
          </w:tcPr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Заболоцкая Инна Геннадьевна, учитель русского языка и литературы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г.Томска;</w:t>
            </w:r>
          </w:p>
          <w:p w:rsidR="00BE4ADC" w:rsidRPr="00212934" w:rsidRDefault="00BE4ADC" w:rsidP="00212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Байдарова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Леля Викторовна, учитель русского языка и литературы МАОУ гимназии №24 </w:t>
            </w:r>
            <w:proofErr w:type="spellStart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>им.М.В.Октябрьской</w:t>
            </w:r>
            <w:proofErr w:type="spellEnd"/>
            <w:r w:rsidRPr="00212934">
              <w:rPr>
                <w:rFonts w:ascii="Times New Roman" w:hAnsi="Times New Roman" w:cs="Times New Roman"/>
                <w:sz w:val="20"/>
                <w:szCs w:val="20"/>
              </w:rPr>
              <w:t xml:space="preserve"> г.Томска.</w:t>
            </w:r>
          </w:p>
        </w:tc>
      </w:tr>
      <w:bookmarkEnd w:id="0"/>
    </w:tbl>
    <w:p w:rsidR="0078550B" w:rsidRDefault="0078550B">
      <w:pPr>
        <w:rPr>
          <w:rFonts w:ascii="Times New Roman" w:hAnsi="Times New Roman" w:cs="Times New Roman"/>
          <w:sz w:val="24"/>
        </w:rPr>
      </w:pPr>
    </w:p>
    <w:p w:rsidR="00BE4ADC" w:rsidRDefault="00BE4ADC">
      <w:pPr>
        <w:rPr>
          <w:rFonts w:ascii="Times New Roman" w:hAnsi="Times New Roman" w:cs="Times New Roman"/>
          <w:sz w:val="24"/>
        </w:rPr>
      </w:pPr>
    </w:p>
    <w:p w:rsidR="000C5CEC" w:rsidRPr="00BE4ADC" w:rsidRDefault="00BE4ADC">
      <w:pPr>
        <w:rPr>
          <w:rFonts w:ascii="Times New Roman" w:hAnsi="Times New Roman" w:cs="Times New Roman"/>
          <w:b/>
          <w:sz w:val="24"/>
        </w:rPr>
      </w:pPr>
      <w:r w:rsidRPr="00BE4ADC">
        <w:rPr>
          <w:rFonts w:ascii="Times New Roman" w:hAnsi="Times New Roman" w:cs="Times New Roman"/>
          <w:b/>
          <w:sz w:val="24"/>
        </w:rPr>
        <w:lastRenderedPageBreak/>
        <w:t>Итоги конференции по ссылке:</w:t>
      </w:r>
    </w:p>
    <w:p w:rsidR="000C5CEC" w:rsidRPr="00212934" w:rsidRDefault="00BE4ADC">
      <w:pPr>
        <w:rPr>
          <w:rFonts w:ascii="Times New Roman" w:hAnsi="Times New Roman" w:cs="Times New Roman"/>
          <w:sz w:val="24"/>
        </w:rPr>
      </w:pPr>
      <w:hyperlink r:id="rId6" w:history="1">
        <w:r w:rsidR="000C5CEC" w:rsidRPr="00212934">
          <w:rPr>
            <w:rStyle w:val="a3"/>
            <w:rFonts w:ascii="Times New Roman" w:hAnsi="Times New Roman" w:cs="Times New Roman"/>
            <w:sz w:val="24"/>
          </w:rPr>
          <w:t>https://docs.google.com/spreadsheets/d/e/2PACX-1vRbUpAPoyPGzmQnYAkx6TRv4YhPf0mCXM2NSwN2yhh1xQ5Fb5Le7OSHavHGQBgRtdtHqFI9dCmIXNxr/pubhtml</w:t>
        </w:r>
      </w:hyperlink>
    </w:p>
    <w:p w:rsidR="000C5CEC" w:rsidRPr="00212934" w:rsidRDefault="000C5CEC" w:rsidP="002129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Все участники Конференции получают сертификат о публичном выступлении; обучающиеся, занявшие призовые места, награждаются дипломами Департамента общего образования Томской области </w:t>
      </w:r>
      <w:r w:rsidRPr="0021293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21293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Pr="00212934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III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степени; за лучшие творческие работы – обучающиеся награждаются дипломами Департамента общего образования Томской области по номинациям.</w:t>
      </w:r>
    </w:p>
    <w:p w:rsidR="000C5CEC" w:rsidRPr="00212934" w:rsidRDefault="000C5CEC" w:rsidP="00212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Диплом за 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место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 </w:t>
      </w:r>
      <w:r w:rsidR="00CD1692"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31 работа 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(очень высокий уровень выполнения работы).</w:t>
      </w:r>
    </w:p>
    <w:p w:rsidR="000C5CEC" w:rsidRPr="00212934" w:rsidRDefault="000C5CEC" w:rsidP="00212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Диплом за 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место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CD1692"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31 работа 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(высокий уровень выполнения работы).</w:t>
      </w:r>
    </w:p>
    <w:p w:rsidR="000C5CEC" w:rsidRPr="00212934" w:rsidRDefault="000C5CEC" w:rsidP="00212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Диплом за 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место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CD1692"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 работ 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(оптимальный уровень выполнения работы).</w:t>
      </w:r>
    </w:p>
    <w:p w:rsidR="000C5CEC" w:rsidRPr="00212934" w:rsidRDefault="000C5CEC" w:rsidP="00212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Грамота в номинации «Приз Аристотеля (за логику изложения)» 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CD1692"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работы 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(допустимый уровень выполнения работы с учетом максимального балла по критерию №6).</w:t>
      </w:r>
    </w:p>
    <w:p w:rsidR="000C5CEC" w:rsidRPr="00212934" w:rsidRDefault="000C5CEC" w:rsidP="00212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293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Грамота в номинации «Приз Демосфена (за ораторское искусство)» 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="00CD1692"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работы </w:t>
      </w:r>
      <w:r w:rsidRPr="00212934">
        <w:rPr>
          <w:rFonts w:ascii="Times New Roman" w:eastAsia="Times New Roman" w:hAnsi="Times New Roman" w:cs="Times New Roman"/>
          <w:sz w:val="24"/>
          <w:szCs w:val="28"/>
          <w:lang w:eastAsia="ru-RU"/>
        </w:rPr>
        <w:t>(допустимый уровень выполнения работы с учетом максимального балла по критериям №2 и 6).</w:t>
      </w:r>
    </w:p>
    <w:p w:rsidR="000C5CEC" w:rsidRPr="00212934" w:rsidRDefault="00212934" w:rsidP="00212934">
      <w:pPr>
        <w:jc w:val="center"/>
        <w:rPr>
          <w:rFonts w:ascii="Times New Roman" w:hAnsi="Times New Roman" w:cs="Times New Roman"/>
          <w:b/>
          <w:sz w:val="24"/>
        </w:rPr>
      </w:pPr>
      <w:r w:rsidRPr="00212934">
        <w:rPr>
          <w:rFonts w:ascii="Times New Roman" w:hAnsi="Times New Roman" w:cs="Times New Roman"/>
          <w:b/>
          <w:sz w:val="24"/>
        </w:rPr>
        <w:t>Результативность участия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239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651"/>
      </w:tblGrid>
      <w:tr w:rsidR="00CD1692" w:rsidRPr="00CD1692" w:rsidTr="00CD1692">
        <w:tc>
          <w:tcPr>
            <w:tcW w:w="1386" w:type="dxa"/>
          </w:tcPr>
          <w:p w:rsidR="00CD1692" w:rsidRPr="00CD1692" w:rsidRDefault="00CD16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Диплом, грамота, сертификат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Секция 1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Секция 2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Секция 3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Секция 4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Секция 5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Секция 6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Секция 7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Секция 8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1692">
              <w:rPr>
                <w:rFonts w:ascii="Times New Roman" w:hAnsi="Times New Roman" w:cs="Times New Roman"/>
                <w:b/>
                <w:sz w:val="20"/>
              </w:rPr>
              <w:t>Секция 9</w:t>
            </w:r>
          </w:p>
        </w:tc>
        <w:tc>
          <w:tcPr>
            <w:tcW w:w="659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1293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CD1692" w:rsidRPr="00CD1692" w:rsidTr="00CD1692">
        <w:tc>
          <w:tcPr>
            <w:tcW w:w="1386" w:type="dxa"/>
          </w:tcPr>
          <w:p w:rsidR="00CD1692" w:rsidRPr="00CD1692" w:rsidRDefault="00CD1692">
            <w:pPr>
              <w:rPr>
                <w:rFonts w:ascii="Times New Roman" w:hAnsi="Times New Roman" w:cs="Times New Roman"/>
                <w:sz w:val="20"/>
              </w:rPr>
            </w:pPr>
            <w:r w:rsidRPr="00CD1692">
              <w:rPr>
                <w:rFonts w:ascii="Times New Roman" w:hAnsi="Times New Roman" w:cs="Times New Roman"/>
                <w:sz w:val="20"/>
              </w:rPr>
              <w:t>Диплом 1 степени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 w:rsidRPr="00212934">
              <w:rPr>
                <w:rFonts w:ascii="Times New Roman" w:hAnsi="Times New Roman" w:cs="Times New Roman"/>
              </w:rPr>
              <w:t>31</w:t>
            </w:r>
          </w:p>
        </w:tc>
      </w:tr>
      <w:tr w:rsidR="00CD1692" w:rsidRPr="00CD1692" w:rsidTr="00CD1692">
        <w:tc>
          <w:tcPr>
            <w:tcW w:w="1386" w:type="dxa"/>
          </w:tcPr>
          <w:p w:rsidR="00CD1692" w:rsidRPr="00CD1692" w:rsidRDefault="00CD1692">
            <w:pPr>
              <w:rPr>
                <w:rFonts w:ascii="Times New Roman" w:hAnsi="Times New Roman" w:cs="Times New Roman"/>
                <w:sz w:val="20"/>
              </w:rPr>
            </w:pPr>
            <w:r w:rsidRPr="00CD1692">
              <w:rPr>
                <w:rFonts w:ascii="Times New Roman" w:hAnsi="Times New Roman" w:cs="Times New Roman"/>
                <w:sz w:val="20"/>
              </w:rPr>
              <w:t>Диплом 2 степени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9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 w:rsidRPr="00212934">
              <w:rPr>
                <w:rFonts w:ascii="Times New Roman" w:hAnsi="Times New Roman" w:cs="Times New Roman"/>
              </w:rPr>
              <w:t>31</w:t>
            </w:r>
          </w:p>
        </w:tc>
      </w:tr>
      <w:tr w:rsidR="00CD1692" w:rsidRPr="00CD1692" w:rsidTr="00CD1692">
        <w:tc>
          <w:tcPr>
            <w:tcW w:w="1386" w:type="dxa"/>
          </w:tcPr>
          <w:p w:rsidR="00CD1692" w:rsidRPr="00CD1692" w:rsidRDefault="00CD1692">
            <w:pPr>
              <w:rPr>
                <w:rFonts w:ascii="Times New Roman" w:hAnsi="Times New Roman" w:cs="Times New Roman"/>
                <w:sz w:val="20"/>
              </w:rPr>
            </w:pPr>
            <w:r w:rsidRPr="00CD1692">
              <w:rPr>
                <w:rFonts w:ascii="Times New Roman" w:hAnsi="Times New Roman" w:cs="Times New Roman"/>
                <w:sz w:val="20"/>
              </w:rPr>
              <w:t>Диплом 3 степени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 w:rsidRPr="00212934">
              <w:rPr>
                <w:rFonts w:ascii="Times New Roman" w:hAnsi="Times New Roman" w:cs="Times New Roman"/>
              </w:rPr>
              <w:t>25</w:t>
            </w:r>
          </w:p>
        </w:tc>
      </w:tr>
      <w:tr w:rsidR="00CD1692" w:rsidRPr="00CD1692" w:rsidTr="00CD1692">
        <w:tc>
          <w:tcPr>
            <w:tcW w:w="1386" w:type="dxa"/>
          </w:tcPr>
          <w:p w:rsidR="00CD1692" w:rsidRPr="00CD1692" w:rsidRDefault="00CD1692">
            <w:pPr>
              <w:rPr>
                <w:rFonts w:ascii="Times New Roman" w:hAnsi="Times New Roman" w:cs="Times New Roman"/>
                <w:sz w:val="20"/>
              </w:rPr>
            </w:pPr>
            <w:r w:rsidRPr="00CD1692">
              <w:rPr>
                <w:rFonts w:ascii="Times New Roman" w:hAnsi="Times New Roman" w:cs="Times New Roman"/>
                <w:sz w:val="20"/>
              </w:rPr>
              <w:t>Приз Аристотеля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</w:rPr>
            </w:pPr>
            <w:r w:rsidRPr="00212934">
              <w:rPr>
                <w:rFonts w:ascii="Times New Roman" w:hAnsi="Times New Roman" w:cs="Times New Roman"/>
              </w:rPr>
              <w:t>2</w:t>
            </w:r>
          </w:p>
        </w:tc>
      </w:tr>
      <w:tr w:rsidR="00CD1692" w:rsidRPr="00CD1692" w:rsidTr="00CD1692">
        <w:tc>
          <w:tcPr>
            <w:tcW w:w="1386" w:type="dxa"/>
          </w:tcPr>
          <w:p w:rsidR="00CD1692" w:rsidRPr="00CD1692" w:rsidRDefault="00CD1692">
            <w:pPr>
              <w:rPr>
                <w:rFonts w:ascii="Times New Roman" w:hAnsi="Times New Roman" w:cs="Times New Roman"/>
                <w:sz w:val="20"/>
              </w:rPr>
            </w:pPr>
            <w:r w:rsidRPr="00CD1692">
              <w:rPr>
                <w:rFonts w:ascii="Times New Roman" w:hAnsi="Times New Roman" w:cs="Times New Roman"/>
                <w:sz w:val="20"/>
              </w:rPr>
              <w:t>Приз Демосфена</w:t>
            </w:r>
          </w:p>
        </w:tc>
        <w:tc>
          <w:tcPr>
            <w:tcW w:w="855" w:type="dxa"/>
          </w:tcPr>
          <w:p w:rsidR="00CD1692" w:rsidRPr="00CD1692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5" w:type="dxa"/>
          </w:tcPr>
          <w:p w:rsidR="00CD1692" w:rsidRPr="00CD1692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CD1692" w:rsidRPr="00CD1692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9" w:type="dxa"/>
          </w:tcPr>
          <w:p w:rsidR="00CD1692" w:rsidRPr="00212934" w:rsidRDefault="00CD1692" w:rsidP="0047247D">
            <w:pPr>
              <w:jc w:val="center"/>
              <w:rPr>
                <w:rFonts w:ascii="Times New Roman" w:hAnsi="Times New Roman" w:cs="Times New Roman"/>
              </w:rPr>
            </w:pPr>
            <w:r w:rsidRPr="00212934">
              <w:rPr>
                <w:rFonts w:ascii="Times New Roman" w:hAnsi="Times New Roman" w:cs="Times New Roman"/>
              </w:rPr>
              <w:t>2</w:t>
            </w:r>
          </w:p>
        </w:tc>
      </w:tr>
      <w:tr w:rsidR="00CD1692" w:rsidRPr="00CD1692" w:rsidTr="00CD1692">
        <w:tc>
          <w:tcPr>
            <w:tcW w:w="1386" w:type="dxa"/>
          </w:tcPr>
          <w:p w:rsidR="00CD1692" w:rsidRPr="00CD1692" w:rsidRDefault="00CD1692">
            <w:pPr>
              <w:rPr>
                <w:rFonts w:ascii="Times New Roman" w:hAnsi="Times New Roman" w:cs="Times New Roman"/>
                <w:sz w:val="20"/>
              </w:rPr>
            </w:pPr>
            <w:r w:rsidRPr="00CD1692">
              <w:rPr>
                <w:rFonts w:ascii="Times New Roman" w:hAnsi="Times New Roman" w:cs="Times New Roman"/>
                <w:sz w:val="20"/>
              </w:rPr>
              <w:t>Сертификат участника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5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6" w:type="dxa"/>
          </w:tcPr>
          <w:p w:rsidR="00CD1692" w:rsidRPr="00CD1692" w:rsidRDefault="00CD1692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59" w:type="dxa"/>
          </w:tcPr>
          <w:p w:rsidR="00CD1692" w:rsidRPr="00212934" w:rsidRDefault="00212934" w:rsidP="00CD16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12934">
              <w:rPr>
                <w:rFonts w:ascii="Times New Roman" w:hAnsi="Times New Roman" w:cs="Times New Roman"/>
                <w:sz w:val="20"/>
              </w:rPr>
              <w:t>24</w:t>
            </w:r>
          </w:p>
        </w:tc>
      </w:tr>
      <w:tr w:rsidR="00CD1692" w:rsidRPr="00212934" w:rsidTr="00CD1692">
        <w:tc>
          <w:tcPr>
            <w:tcW w:w="1386" w:type="dxa"/>
          </w:tcPr>
          <w:p w:rsidR="00CD1692" w:rsidRPr="00212934" w:rsidRDefault="00CD1692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Всего работ:</w:t>
            </w:r>
          </w:p>
        </w:tc>
        <w:tc>
          <w:tcPr>
            <w:tcW w:w="855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55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856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856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856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56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6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56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23</w:t>
            </w:r>
          </w:p>
        </w:tc>
        <w:tc>
          <w:tcPr>
            <w:tcW w:w="856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659" w:type="dxa"/>
          </w:tcPr>
          <w:p w:rsidR="00CD1692" w:rsidRPr="00212934" w:rsidRDefault="00CD1692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115</w:t>
            </w:r>
          </w:p>
        </w:tc>
      </w:tr>
      <w:tr w:rsidR="00212934" w:rsidRPr="00212934" w:rsidTr="00CD1692">
        <w:tc>
          <w:tcPr>
            <w:tcW w:w="1386" w:type="dxa"/>
          </w:tcPr>
          <w:p w:rsidR="00212934" w:rsidRPr="00212934" w:rsidRDefault="0021293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Всего участников</w:t>
            </w:r>
          </w:p>
        </w:tc>
        <w:tc>
          <w:tcPr>
            <w:tcW w:w="855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55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856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856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56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856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6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856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856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659" w:type="dxa"/>
          </w:tcPr>
          <w:p w:rsidR="00212934" w:rsidRPr="00212934" w:rsidRDefault="00212934" w:rsidP="00CD169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12934">
              <w:rPr>
                <w:rFonts w:ascii="Times New Roman" w:hAnsi="Times New Roman" w:cs="Times New Roman"/>
                <w:b/>
                <w:sz w:val="20"/>
              </w:rPr>
              <w:t>140</w:t>
            </w:r>
          </w:p>
        </w:tc>
      </w:tr>
    </w:tbl>
    <w:p w:rsidR="000C5CEC" w:rsidRDefault="000C5CEC"/>
    <w:p w:rsidR="003D1B3A" w:rsidRDefault="003D1B3A" w:rsidP="003D1B3A">
      <w:pPr>
        <w:jc w:val="center"/>
        <w:rPr>
          <w:rFonts w:ascii="Times New Roman" w:hAnsi="Times New Roman" w:cs="Times New Roman"/>
          <w:b/>
        </w:rPr>
      </w:pPr>
      <w:r w:rsidRPr="003D1B3A">
        <w:rPr>
          <w:rFonts w:ascii="Times New Roman" w:hAnsi="Times New Roman" w:cs="Times New Roman"/>
          <w:b/>
        </w:rPr>
        <w:t>Статистика ОО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991"/>
        <w:gridCol w:w="3403"/>
        <w:gridCol w:w="1383"/>
      </w:tblGrid>
      <w:tr w:rsidR="00C603E5" w:rsidRPr="0078550B" w:rsidTr="00547F67">
        <w:tc>
          <w:tcPr>
            <w:tcW w:w="4785" w:type="dxa"/>
            <w:gridSpan w:val="2"/>
          </w:tcPr>
          <w:p w:rsidR="00C603E5" w:rsidRPr="0078550B" w:rsidRDefault="00C603E5" w:rsidP="003D1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b/>
                <w:sz w:val="20"/>
                <w:szCs w:val="20"/>
              </w:rPr>
              <w:t>ОО г.Томска</w:t>
            </w:r>
          </w:p>
        </w:tc>
        <w:tc>
          <w:tcPr>
            <w:tcW w:w="4786" w:type="dxa"/>
            <w:gridSpan w:val="2"/>
          </w:tcPr>
          <w:p w:rsidR="00C603E5" w:rsidRPr="0078550B" w:rsidRDefault="00C603E5" w:rsidP="003D1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b/>
                <w:sz w:val="20"/>
                <w:szCs w:val="20"/>
              </w:rPr>
              <w:t>ОО Томской области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C60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 xml:space="preserve">МАОУ гимназия №24 </w:t>
            </w:r>
            <w:proofErr w:type="spellStart"/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им.М.В.</w:t>
            </w:r>
            <w:proofErr w:type="gramStart"/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spellEnd"/>
            <w:proofErr w:type="gramEnd"/>
            <w:r w:rsidRPr="0078550B">
              <w:rPr>
                <w:rFonts w:ascii="Times New Roman" w:hAnsi="Times New Roman" w:cs="Times New Roman"/>
                <w:sz w:val="20"/>
                <w:szCs w:val="20"/>
              </w:rPr>
              <w:t xml:space="preserve"> г.Томска</w:t>
            </w:r>
          </w:p>
        </w:tc>
        <w:tc>
          <w:tcPr>
            <w:tcW w:w="991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Улу-</w:t>
            </w:r>
            <w:proofErr w:type="spell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Юльская</w:t>
            </w:r>
            <w:proofErr w:type="spell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СОШ </w:t>
            </w:r>
            <w:proofErr w:type="gram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Первомайского</w:t>
            </w:r>
            <w:proofErr w:type="gram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района Томской области</w:t>
            </w: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Академический лицей им. Г.А. </w:t>
            </w:r>
            <w:proofErr w:type="spell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Псахье</w:t>
            </w:r>
            <w:proofErr w:type="spell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г. 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54F86" w:rsidRPr="0078550B" w:rsidRDefault="00154F86" w:rsidP="007855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</w:t>
            </w:r>
            <w:proofErr w:type="spell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Молчановская</w:t>
            </w:r>
            <w:proofErr w:type="spell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СОШ №1»</w:t>
            </w:r>
          </w:p>
        </w:tc>
        <w:tc>
          <w:tcPr>
            <w:tcW w:w="1383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гимназия №18 г. 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Каргасокская</w:t>
            </w:r>
            <w:proofErr w:type="spell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СОШ-интернат №1»</w:t>
            </w: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C60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гимназия №29 г. Томска</w:t>
            </w:r>
          </w:p>
        </w:tc>
        <w:tc>
          <w:tcPr>
            <w:tcW w:w="991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ОГБОУ «ТФТЛ»</w:t>
            </w: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Школа «Перспектива» г. 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МКОУ «</w:t>
            </w:r>
            <w:proofErr w:type="spell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Поротниковская</w:t>
            </w:r>
            <w:proofErr w:type="spell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сош</w:t>
            </w:r>
            <w:proofErr w:type="spell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C60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МАОУ лицей №7 г. Томска</w:t>
            </w:r>
          </w:p>
        </w:tc>
        <w:tc>
          <w:tcPr>
            <w:tcW w:w="991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МКОУ «Базойская основная общеобразовательная школа»</w:t>
            </w: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C60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СОШ №23 г.Томска</w:t>
            </w:r>
          </w:p>
        </w:tc>
        <w:tc>
          <w:tcPr>
            <w:tcW w:w="991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МОУ «СОШ №3 городского округа Стрежевой»</w:t>
            </w: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C60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СОШ №4 им. И.С. Черных г. Томска</w:t>
            </w:r>
          </w:p>
        </w:tc>
        <w:tc>
          <w:tcPr>
            <w:tcW w:w="991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гимназии №2 г. Асино</w:t>
            </w: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C603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СОШ №5 им. А. К. Ерохина г. Томска</w:t>
            </w:r>
          </w:p>
        </w:tc>
        <w:tc>
          <w:tcPr>
            <w:tcW w:w="991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МАОУ ДО «Центр Творчества детей и молодежи» </w:t>
            </w:r>
            <w:proofErr w:type="spell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.А</w:t>
            </w:r>
            <w:proofErr w:type="gram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сино</w:t>
            </w:r>
            <w:proofErr w:type="spellEnd"/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СОШ №58 г.Томска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Парабельская</w:t>
            </w:r>
            <w:proofErr w:type="spell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средняя школа имени Н.А. Образцова»</w:t>
            </w: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СОШ №2 г.Томска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3" w:type="dxa"/>
          </w:tcPr>
          <w:p w:rsidR="00154F86" w:rsidRPr="0078550B" w:rsidRDefault="00154F86" w:rsidP="007855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МБОУ «</w:t>
            </w:r>
            <w:proofErr w:type="spellStart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Парабельская</w:t>
            </w:r>
            <w:proofErr w:type="spellEnd"/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гимназия»</w:t>
            </w:r>
          </w:p>
        </w:tc>
        <w:tc>
          <w:tcPr>
            <w:tcW w:w="1383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СОШ №31 г. 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«Итатская СОШ» Томского района</w:t>
            </w: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СОШ №47 г.Томска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МБОУ прогимназия «Кристина» г.Томска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54F86" w:rsidRPr="0078550B" w:rsidRDefault="00154F86" w:rsidP="007855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лицей № 8 имени Н.Н. Рукавишникова г.Томска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3" w:type="dxa"/>
          </w:tcPr>
          <w:p w:rsidR="00154F86" w:rsidRPr="0078550B" w:rsidRDefault="00154F86" w:rsidP="007855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86" w:rsidRPr="0078550B" w:rsidTr="00154F86">
        <w:tc>
          <w:tcPr>
            <w:tcW w:w="3794" w:type="dxa"/>
          </w:tcPr>
          <w:p w:rsidR="00154F86" w:rsidRPr="0078550B" w:rsidRDefault="00154F86" w:rsidP="0047247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550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МАОУ гимназия №56 г. Томска</w:t>
            </w:r>
          </w:p>
        </w:tc>
        <w:tc>
          <w:tcPr>
            <w:tcW w:w="991" w:type="dxa"/>
          </w:tcPr>
          <w:p w:rsidR="00154F86" w:rsidRPr="0078550B" w:rsidRDefault="00154F86" w:rsidP="0047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5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3" w:type="dxa"/>
          </w:tcPr>
          <w:p w:rsidR="00154F86" w:rsidRPr="0078550B" w:rsidRDefault="00154F86" w:rsidP="0078550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154F86" w:rsidRPr="0078550B" w:rsidRDefault="00154F86" w:rsidP="003D1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F86" w:rsidRPr="00154F86" w:rsidTr="00154F86">
        <w:tc>
          <w:tcPr>
            <w:tcW w:w="3794" w:type="dxa"/>
          </w:tcPr>
          <w:p w:rsidR="00154F86" w:rsidRPr="00154F86" w:rsidRDefault="00154F86" w:rsidP="0047247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54F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Всего:</w:t>
            </w:r>
          </w:p>
        </w:tc>
        <w:tc>
          <w:tcPr>
            <w:tcW w:w="991" w:type="dxa"/>
          </w:tcPr>
          <w:p w:rsidR="00154F86" w:rsidRPr="00154F86" w:rsidRDefault="00154F86" w:rsidP="004724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86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3403" w:type="dxa"/>
          </w:tcPr>
          <w:p w:rsidR="00154F86" w:rsidRPr="00154F86" w:rsidRDefault="00154F86" w:rsidP="007855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83" w:type="dxa"/>
          </w:tcPr>
          <w:p w:rsidR="00154F86" w:rsidRPr="00154F86" w:rsidRDefault="00154F86" w:rsidP="003D1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86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154F86" w:rsidRPr="00154F86" w:rsidTr="00CF0EFD">
        <w:tc>
          <w:tcPr>
            <w:tcW w:w="3794" w:type="dxa"/>
          </w:tcPr>
          <w:p w:rsidR="00154F86" w:rsidRPr="00154F86" w:rsidRDefault="00154F86" w:rsidP="0047247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154F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5777" w:type="dxa"/>
            <w:gridSpan w:val="3"/>
          </w:tcPr>
          <w:p w:rsidR="00154F86" w:rsidRPr="00154F86" w:rsidRDefault="00154F86" w:rsidP="003D1B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F86">
              <w:rPr>
                <w:rFonts w:ascii="Times New Roman" w:hAnsi="Times New Roman" w:cs="Times New Roman"/>
                <w:b/>
                <w:sz w:val="20"/>
                <w:szCs w:val="20"/>
              </w:rPr>
              <w:t>115 работ</w:t>
            </w:r>
          </w:p>
        </w:tc>
      </w:tr>
    </w:tbl>
    <w:p w:rsidR="003D1B3A" w:rsidRPr="003D1B3A" w:rsidRDefault="003D1B3A" w:rsidP="003D1B3A">
      <w:pPr>
        <w:jc w:val="center"/>
        <w:rPr>
          <w:rFonts w:ascii="Times New Roman" w:hAnsi="Times New Roman" w:cs="Times New Roman"/>
          <w:b/>
        </w:rPr>
      </w:pPr>
    </w:p>
    <w:p w:rsidR="003D1B3A" w:rsidRDefault="003D1B3A"/>
    <w:sectPr w:rsidR="003D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4F2"/>
    <w:multiLevelType w:val="hybridMultilevel"/>
    <w:tmpl w:val="880A7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43226"/>
    <w:multiLevelType w:val="hybridMultilevel"/>
    <w:tmpl w:val="390047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744E58"/>
    <w:multiLevelType w:val="hybridMultilevel"/>
    <w:tmpl w:val="4190B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D976C8"/>
    <w:multiLevelType w:val="hybridMultilevel"/>
    <w:tmpl w:val="66BC8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EC"/>
    <w:rsid w:val="00041F37"/>
    <w:rsid w:val="000C5CEC"/>
    <w:rsid w:val="00154F86"/>
    <w:rsid w:val="00212934"/>
    <w:rsid w:val="003D1B3A"/>
    <w:rsid w:val="00407A3B"/>
    <w:rsid w:val="004E303E"/>
    <w:rsid w:val="0078550B"/>
    <w:rsid w:val="00BE4ADC"/>
    <w:rsid w:val="00C603E5"/>
    <w:rsid w:val="00C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C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CE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CE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C5CEC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CD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e/2PACX-1vRbUpAPoyPGzmQnYAkx6TRv4YhPf0mCXM2NSwN2yhh1xQ5Fb5Le7OSHavHGQBgRtdtHqFI9dCmIXNxr/pub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5</cp:revision>
  <dcterms:created xsi:type="dcterms:W3CDTF">2020-04-24T04:16:00Z</dcterms:created>
  <dcterms:modified xsi:type="dcterms:W3CDTF">2020-04-24T05:59:00Z</dcterms:modified>
</cp:coreProperties>
</file>